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1.000000000002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633"/>
        <w:gridCol w:w="215"/>
        <w:gridCol w:w="1310"/>
        <w:gridCol w:w="229"/>
        <w:gridCol w:w="304"/>
        <w:gridCol w:w="567"/>
        <w:gridCol w:w="34"/>
        <w:gridCol w:w="611"/>
        <w:gridCol w:w="455"/>
        <w:gridCol w:w="35"/>
        <w:gridCol w:w="33"/>
        <w:gridCol w:w="452"/>
        <w:gridCol w:w="6"/>
        <w:gridCol w:w="500"/>
        <w:gridCol w:w="82"/>
        <w:gridCol w:w="485"/>
        <w:gridCol w:w="177"/>
        <w:gridCol w:w="390"/>
        <w:gridCol w:w="567"/>
        <w:gridCol w:w="567"/>
        <w:gridCol w:w="567"/>
        <w:gridCol w:w="567"/>
        <w:gridCol w:w="604"/>
        <w:tblGridChange w:id="0">
          <w:tblGrid>
            <w:gridCol w:w="1101"/>
            <w:gridCol w:w="633"/>
            <w:gridCol w:w="215"/>
            <w:gridCol w:w="1310"/>
            <w:gridCol w:w="229"/>
            <w:gridCol w:w="304"/>
            <w:gridCol w:w="567"/>
            <w:gridCol w:w="34"/>
            <w:gridCol w:w="611"/>
            <w:gridCol w:w="455"/>
            <w:gridCol w:w="35"/>
            <w:gridCol w:w="33"/>
            <w:gridCol w:w="452"/>
            <w:gridCol w:w="6"/>
            <w:gridCol w:w="500"/>
            <w:gridCol w:w="82"/>
            <w:gridCol w:w="485"/>
            <w:gridCol w:w="177"/>
            <w:gridCol w:w="390"/>
            <w:gridCol w:w="567"/>
            <w:gridCol w:w="567"/>
            <w:gridCol w:w="567"/>
            <w:gridCol w:w="567"/>
            <w:gridCol w:w="604"/>
          </w:tblGrid>
        </w:tblGridChange>
      </w:tblGrid>
      <w:tr>
        <w:trPr>
          <w:trHeight w:val="833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«Сибирьинвест»</w:t>
            </w:r>
          </w:p>
        </w:tc>
      </w:tr>
      <w:tr>
        <w:trPr>
          <w:trHeight w:val="795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Основной государственный регистрационный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1057200929400</w:t>
            </w:r>
          </w:p>
        </w:tc>
      </w:tr>
      <w:tr>
        <w:trPr>
          <w:trHeight w:val="454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7203169020</w:t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720301001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ОКОНХ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71200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79533923</w:t>
            </w:r>
          </w:p>
        </w:tc>
      </w:tr>
      <w:tr>
        <w:trPr>
          <w:trHeight w:val="45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ОКАТО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71401368000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ОКТМО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71701000</w:t>
            </w:r>
          </w:p>
        </w:tc>
      </w:tr>
      <w:tr>
        <w:trPr>
          <w:trHeight w:val="45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местонахождения в соответствии с учредительными документами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625000, г.Тюмень, ул. 30 лет Победы, д.148, корп. 3, кв.59</w:t>
            </w:r>
          </w:p>
        </w:tc>
      </w:tr>
      <w:tr>
        <w:trPr>
          <w:trHeight w:val="45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625026, Российская Федерация, Тюменская обл., г. Тюмень, ул. Таймырская, д. 72, оф. 201</w:t>
            </w:r>
          </w:p>
        </w:tc>
      </w:tr>
      <w:tr>
        <w:trPr>
          <w:trHeight w:val="45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АО «Альфа-Банк» ЕКАТЕРИНБУРГСКИЙ ФИЛИАЛ</w:t>
            </w:r>
          </w:p>
        </w:tc>
      </w:tr>
      <w:tr>
        <w:trPr>
          <w:trHeight w:val="525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046577964</w:t>
            </w:r>
          </w:p>
        </w:tc>
      </w:tr>
      <w:tr>
        <w:trPr>
          <w:trHeight w:val="45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40702810938290001959</w:t>
            </w:r>
          </w:p>
        </w:tc>
      </w:tr>
      <w:tr>
        <w:trPr>
          <w:trHeight w:val="45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Корреспондентский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30101810100000000964</w:t>
            </w:r>
          </w:p>
        </w:tc>
      </w:tr>
      <w:tr>
        <w:trPr>
          <w:trHeight w:val="7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руководителя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Птицин Анатолий Анатольевич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</w:tc>
      </w:tr>
      <w:tr>
        <w:trPr>
          <w:trHeight w:val="45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(3452) 500-371; 8 (3452)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http://www.sibirinvest72.ru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sibirinvest72@ya.ru</w:t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Генеральный директор </w:t>
        <w:tab/>
        <w:tab/>
        <w:tab/>
        <w:tab/>
        <w:t xml:space="preserve">__________________ Птицин А.А.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